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5B69" w14:textId="01B1601E" w:rsidR="00710675" w:rsidRDefault="00710675">
      <w:r>
        <w:rPr>
          <w:noProof/>
        </w:rPr>
        <w:drawing>
          <wp:anchor distT="0" distB="0" distL="114300" distR="114300" simplePos="0" relativeHeight="251658240" behindDoc="1" locked="0" layoutInCell="1" allowOverlap="1" wp14:anchorId="758A8B1D" wp14:editId="6463D023">
            <wp:simplePos x="0" y="0"/>
            <wp:positionH relativeFrom="column">
              <wp:posOffset>2278380</wp:posOffset>
            </wp:positionH>
            <wp:positionV relativeFrom="paragraph">
              <wp:posOffset>-228600</wp:posOffset>
            </wp:positionV>
            <wp:extent cx="1388745" cy="1097280"/>
            <wp:effectExtent l="0" t="0" r="0" b="0"/>
            <wp:wrapNone/>
            <wp:docPr id="559982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10D5C" w14:textId="77777777" w:rsidR="00710675" w:rsidRDefault="00710675"/>
    <w:p w14:paraId="4F616A36" w14:textId="77777777" w:rsidR="00710675" w:rsidRDefault="00710675"/>
    <w:p w14:paraId="0CEB4E9E" w14:textId="6852B6D9" w:rsidR="00710675" w:rsidRDefault="00710675"/>
    <w:p w14:paraId="7B127693" w14:textId="16FD0048" w:rsidR="00710675" w:rsidRDefault="00710675" w:rsidP="00710675">
      <w:pPr>
        <w:jc w:val="center"/>
      </w:pPr>
      <w:r w:rsidRPr="00710675">
        <w:rPr>
          <w:b/>
          <w:bCs/>
        </w:rPr>
        <w:t>Continuing Education Certificate of Completion</w:t>
      </w:r>
      <w:r w:rsidRPr="00710675">
        <w:rPr>
          <w:b/>
          <w:bCs/>
        </w:rPr>
        <w:br/>
      </w:r>
      <w:r>
        <w:t>Oklahoma Airports Operators Association</w:t>
      </w:r>
      <w:r>
        <w:br/>
        <w:t>April 2024</w:t>
      </w:r>
    </w:p>
    <w:p w14:paraId="1C5E6094" w14:textId="77777777" w:rsidR="00710675" w:rsidRDefault="00710675" w:rsidP="00710675"/>
    <w:p w14:paraId="2BA8A8BC" w14:textId="005E0D64" w:rsidR="00F36C7E" w:rsidRDefault="00710675" w:rsidP="00F36C7E">
      <w:r w:rsidRPr="00F36C7E">
        <w:rPr>
          <w:b/>
          <w:bCs/>
        </w:rPr>
        <w:t>Name:</w:t>
      </w:r>
      <w:r>
        <w:t xml:space="preserve"> ________________________________________________________________________________</w:t>
      </w:r>
      <w:r>
        <w:br/>
      </w:r>
      <w:r>
        <w:tab/>
      </w:r>
      <w:r>
        <w:tab/>
        <w:t>(</w:t>
      </w:r>
      <w:proofErr w:type="gramStart"/>
      <w:r>
        <w:t xml:space="preserve">First)   </w:t>
      </w:r>
      <w:proofErr w:type="gramEnd"/>
      <w:r>
        <w:t xml:space="preserve">                           (Last)                              (Middle)                       (Credentials)</w:t>
      </w:r>
    </w:p>
    <w:p w14:paraId="7C7A5A72" w14:textId="77777777" w:rsidR="00F36C7E" w:rsidRDefault="00F36C7E" w:rsidP="00F36C7E"/>
    <w:p w14:paraId="7E71B895" w14:textId="6BD01B7D" w:rsidR="00F36C7E" w:rsidRPr="00F36C7E" w:rsidRDefault="00F36C7E" w:rsidP="00F36C7E">
      <w:pPr>
        <w:rPr>
          <w:b/>
          <w:bCs/>
        </w:rPr>
      </w:pPr>
      <w:r w:rsidRPr="00F36C7E">
        <w:rPr>
          <w:b/>
          <w:bCs/>
        </w:rPr>
        <w:t>I</w:t>
      </w:r>
      <w:r w:rsidRPr="00F36C7E">
        <w:rPr>
          <w:b/>
          <w:bCs/>
        </w:rPr>
        <w:t>NSTRUCTIONS</w:t>
      </w:r>
    </w:p>
    <w:p w14:paraId="3AD31BD4" w14:textId="29BB7CC1" w:rsidR="00F36C7E" w:rsidRDefault="00F36C7E" w:rsidP="00F36C7E">
      <w:r>
        <w:t>Credentialed individuals attending the sessions listed below are eligible to earn continuing education clock hours.  This form serves as verification of attendance.</w:t>
      </w:r>
    </w:p>
    <w:p w14:paraId="49863C3B" w14:textId="18ADB2C9" w:rsidR="00F36C7E" w:rsidRDefault="00F36C7E" w:rsidP="00F36C7E">
      <w:r>
        <w:t>1.    Record the number of hours attended for each session</w:t>
      </w:r>
    </w:p>
    <w:p w14:paraId="698ADAFF" w14:textId="5AB0851C" w:rsidR="00F36C7E" w:rsidRPr="00F36C7E" w:rsidRDefault="00F36C7E" w:rsidP="00F36C7E">
      <w:r>
        <w:t>2.    Retain form for personal CE file.</w:t>
      </w:r>
    </w:p>
    <w:tbl>
      <w:tblPr>
        <w:tblpPr w:leftFromText="180" w:rightFromText="180" w:vertAnchor="text" w:horzAnchor="margin" w:tblpXSpec="center" w:tblpY="242"/>
        <w:tblW w:w="11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6"/>
        <w:gridCol w:w="1004"/>
        <w:gridCol w:w="1080"/>
      </w:tblGrid>
      <w:tr w:rsidR="00F36C7E" w14:paraId="64852ECB" w14:textId="77777777" w:rsidTr="00F36C7E">
        <w:trPr>
          <w:trHeight w:hRule="exact" w:val="1264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95BD7" w14:textId="3123A3E6" w:rsidR="00F36C7E" w:rsidRDefault="00F36C7E" w:rsidP="00F36C7E">
            <w:pPr>
              <w:spacing w:line="20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  <w:t>Monday</w:t>
            </w:r>
            <w:r w:rsidR="0021516D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1516D">
              <w:rPr>
                <w:rFonts w:cstheme="minorHAnsi"/>
                <w:b/>
                <w:bCs/>
                <w:sz w:val="24"/>
                <w:szCs w:val="24"/>
              </w:rPr>
              <w:t>April 15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202</w:t>
            </w:r>
            <w:r w:rsidR="0021516D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  <w:p w14:paraId="42D50FF0" w14:textId="77777777" w:rsidR="00F36C7E" w:rsidRDefault="00F36C7E" w:rsidP="00F36C7E">
            <w:pPr>
              <w:spacing w:line="20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D132F2" w14:textId="77777777" w:rsidR="00F36C7E" w:rsidRDefault="00F36C7E" w:rsidP="00F36C7E">
            <w:pPr>
              <w:spacing w:line="200" w:lineRule="exac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9C2FB4" w14:textId="77777777" w:rsidR="00F36C7E" w:rsidRPr="008E2DCA" w:rsidRDefault="00F36C7E" w:rsidP="00F36C7E">
            <w:pPr>
              <w:spacing w:line="200" w:lineRule="exac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>SESSION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ED24D" w14:textId="77777777" w:rsidR="00F36C7E" w:rsidRPr="008E2DCA" w:rsidRDefault="00F36C7E" w:rsidP="00F36C7E">
            <w:pPr>
              <w:spacing w:before="10" w:line="180" w:lineRule="exact"/>
              <w:jc w:val="center"/>
              <w:rPr>
                <w:b/>
                <w:bCs/>
              </w:rPr>
            </w:pPr>
          </w:p>
          <w:p w14:paraId="5736B082" w14:textId="77777777" w:rsidR="00F36C7E" w:rsidRPr="008E2DCA" w:rsidRDefault="00F36C7E" w:rsidP="00F36C7E">
            <w:pPr>
              <w:ind w:left="20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E2DCA">
              <w:rPr>
                <w:rFonts w:ascii="Calibri" w:eastAsia="Calibri" w:hAnsi="Calibri" w:cs="Calibri"/>
                <w:b/>
                <w:bCs/>
              </w:rPr>
              <w:t>C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 w:rsidRPr="008E2DCA">
              <w:rPr>
                <w:rFonts w:ascii="Calibri" w:eastAsia="Calibri" w:hAnsi="Calibri" w:cs="Calibri"/>
                <w:b/>
                <w:bCs/>
                <w:spacing w:val="1"/>
              </w:rPr>
              <w:t>oc</w:t>
            </w:r>
            <w:r w:rsidRPr="008E2DCA">
              <w:rPr>
                <w:rFonts w:ascii="Calibri" w:eastAsia="Calibri" w:hAnsi="Calibri" w:cs="Calibri"/>
                <w:b/>
                <w:bCs/>
              </w:rPr>
              <w:t>k</w:t>
            </w:r>
            <w:r w:rsidRPr="008E2DCA">
              <w:rPr>
                <w:rFonts w:ascii="Calibri" w:eastAsia="Calibri" w:hAnsi="Calibri" w:cs="Calibri"/>
                <w:b/>
                <w:bCs/>
              </w:rPr>
              <w:br/>
            </w:r>
            <w:r w:rsidRPr="008E2DCA"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 w:rsidRPr="008E2DCA">
              <w:rPr>
                <w:rFonts w:ascii="Calibri" w:eastAsia="Calibri" w:hAnsi="Calibri" w:cs="Calibri"/>
                <w:b/>
                <w:bCs/>
              </w:rPr>
              <w:t>rs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E5194" w14:textId="77777777" w:rsidR="00F36C7E" w:rsidRPr="008E2DCA" w:rsidRDefault="00F36C7E" w:rsidP="00F36C7E">
            <w:pPr>
              <w:spacing w:before="10" w:line="180" w:lineRule="exact"/>
              <w:jc w:val="center"/>
              <w:rPr>
                <w:b/>
                <w:bCs/>
              </w:rPr>
            </w:pPr>
          </w:p>
          <w:p w14:paraId="6E2C793F" w14:textId="77777777" w:rsidR="00F36C7E" w:rsidRPr="008E2DCA" w:rsidRDefault="00F36C7E" w:rsidP="00F36C7E">
            <w:pPr>
              <w:ind w:left="246" w:right="245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E2DCA"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 w:rsidRPr="008E2DCA">
              <w:rPr>
                <w:rFonts w:ascii="Calibri" w:eastAsia="Calibri" w:hAnsi="Calibri" w:cs="Calibri"/>
                <w:b/>
                <w:bCs/>
              </w:rPr>
              <w:t>rs</w:t>
            </w:r>
          </w:p>
          <w:p w14:paraId="3B3467F6" w14:textId="77777777" w:rsidR="00F36C7E" w:rsidRPr="008E2DCA" w:rsidRDefault="00F36C7E" w:rsidP="00F36C7E">
            <w:pPr>
              <w:spacing w:before="10" w:line="180" w:lineRule="exact"/>
              <w:jc w:val="center"/>
              <w:rPr>
                <w:b/>
                <w:bCs/>
                <w:sz w:val="19"/>
                <w:szCs w:val="19"/>
              </w:rPr>
            </w:pP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8E2DCA">
              <w:rPr>
                <w:rFonts w:ascii="Calibri" w:eastAsia="Calibri" w:hAnsi="Calibri" w:cs="Calibri"/>
                <w:b/>
                <w:bCs/>
              </w:rPr>
              <w:t>tt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8E2DCA"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 w:rsidRPr="008E2DCA"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 w:rsidRPr="008E2DCA"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</w:tr>
      <w:tr w:rsidR="00F36C7E" w14:paraId="69DD745A" w14:textId="77777777" w:rsidTr="00F36C7E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E071E" w14:textId="1568A8AE" w:rsidR="00F36C7E" w:rsidRPr="0021516D" w:rsidRDefault="0021516D" w:rsidP="0021516D">
            <w:pPr>
              <w:rPr>
                <w:rFonts w:cstheme="minorHAnsi"/>
                <w:sz w:val="24"/>
                <w:szCs w:val="24"/>
              </w:rPr>
            </w:pPr>
            <w:r w:rsidRPr="0021516D">
              <w:rPr>
                <w:rFonts w:cstheme="minorHAnsi"/>
                <w:sz w:val="24"/>
                <w:szCs w:val="24"/>
              </w:rPr>
              <w:t>Session 2: FAA Southwest Region Update</w:t>
            </w:r>
            <w:r>
              <w:rPr>
                <w:rFonts w:cstheme="minorHAnsi"/>
                <w:sz w:val="24"/>
                <w:szCs w:val="24"/>
              </w:rPr>
              <w:br/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Glenn Boles (FAA); Ignacio Flores (FAA)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3F0B4" w14:textId="112FF0FA" w:rsidR="00F36C7E" w:rsidRDefault="00F36C7E" w:rsidP="00F36C7E">
            <w:pPr>
              <w:spacing w:line="240" w:lineRule="exact"/>
              <w:ind w:left="312" w:right="3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</w:t>
            </w:r>
            <w:r w:rsidR="00CC1B1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5E4F5" w14:textId="77777777" w:rsidR="00F36C7E" w:rsidRDefault="00F36C7E" w:rsidP="00F36C7E"/>
        </w:tc>
      </w:tr>
      <w:tr w:rsidR="00F36C7E" w14:paraId="4CAF8D20" w14:textId="77777777" w:rsidTr="00F36C7E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99194" w14:textId="52A7284C" w:rsidR="00F36C7E" w:rsidRPr="00FA695B" w:rsidRDefault="0021516D" w:rsidP="0021516D">
            <w:pPr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21516D">
              <w:rPr>
                <w:rFonts w:cstheme="minorHAnsi"/>
                <w:sz w:val="24"/>
                <w:szCs w:val="24"/>
              </w:rPr>
              <w:t>Session 3: Oklahoma Department of Aerospace and Aeronautics Update</w:t>
            </w:r>
            <w:r w:rsidR="00FA695B">
              <w:rPr>
                <w:rFonts w:eastAsia="Calibri" w:cstheme="minorHAnsi"/>
                <w:i/>
                <w:iCs/>
                <w:sz w:val="24"/>
                <w:szCs w:val="24"/>
              </w:rPr>
              <w:br/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Grayson Ardies (ODAA)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2A1BA" w14:textId="547D572E" w:rsidR="00F36C7E" w:rsidRDefault="00F36C7E" w:rsidP="00F36C7E">
            <w:pPr>
              <w:spacing w:line="240" w:lineRule="exact"/>
              <w:ind w:left="312" w:right="3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</w:t>
            </w:r>
            <w:r w:rsidR="00CC1B1B"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31092" w14:textId="77777777" w:rsidR="00F36C7E" w:rsidRDefault="00F36C7E" w:rsidP="00F36C7E"/>
        </w:tc>
      </w:tr>
      <w:tr w:rsidR="00F36C7E" w14:paraId="47C69A80" w14:textId="77777777" w:rsidTr="00F36C7E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01D42" w14:textId="5481158B" w:rsidR="00F36C7E" w:rsidRPr="00D63211" w:rsidRDefault="0021516D" w:rsidP="0021516D">
            <w:pPr>
              <w:spacing w:line="240" w:lineRule="exact"/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21516D">
              <w:rPr>
                <w:rFonts w:cstheme="minorHAnsi"/>
                <w:sz w:val="24"/>
                <w:szCs w:val="24"/>
              </w:rPr>
              <w:t>Session 4: Aligning Airport and FAA Priorities to Secure Project Funding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br/>
            </w:r>
            <w:r w:rsidR="00FA695B">
              <w:rPr>
                <w:rFonts w:eastAsia="Calibri" w:cstheme="minorHAnsi"/>
                <w:i/>
                <w:iCs/>
                <w:sz w:val="24"/>
                <w:szCs w:val="24"/>
              </w:rPr>
              <w:t>Kathy Franklin (FAA), Lauren Kennedy (FAA)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F2013" w14:textId="77777777" w:rsidR="00F36C7E" w:rsidRDefault="00F36C7E" w:rsidP="00F36C7E">
            <w:pPr>
              <w:ind w:left="312" w:right="3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7476" w14:textId="77777777" w:rsidR="00F36C7E" w:rsidRDefault="00F36C7E" w:rsidP="00F36C7E"/>
        </w:tc>
      </w:tr>
      <w:tr w:rsidR="00F36C7E" w14:paraId="5613424E" w14:textId="77777777" w:rsidTr="00F36C7E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8448F" w14:textId="2EDED198" w:rsidR="00F36C7E" w:rsidRPr="00D63211" w:rsidRDefault="00FA695B" w:rsidP="00FA695B">
            <w:pPr>
              <w:rPr>
                <w:rFonts w:eastAsia="Calibri" w:cstheme="minorHAnsi"/>
                <w:i/>
                <w:iCs/>
                <w:sz w:val="24"/>
                <w:szCs w:val="24"/>
              </w:rPr>
            </w:pPr>
            <w:r>
              <w:t xml:space="preserve"> </w:t>
            </w:r>
            <w:r w:rsidRPr="00FA695B">
              <w:rPr>
                <w:rFonts w:cstheme="minorHAnsi"/>
                <w:sz w:val="24"/>
                <w:szCs w:val="24"/>
              </w:rPr>
              <w:t>Session 5: A Pilot’s Perspective of Airport Administration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br/>
              <w:t>Tom Chandler (Aircraft Owners and Pilots Association)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AE1DD" w14:textId="77777777" w:rsidR="00F36C7E" w:rsidRDefault="00F36C7E" w:rsidP="00F36C7E">
            <w:pPr>
              <w:ind w:left="304" w:right="3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7B2CD" w14:textId="77777777" w:rsidR="00F36C7E" w:rsidRDefault="00F36C7E" w:rsidP="00F36C7E"/>
        </w:tc>
      </w:tr>
      <w:tr w:rsidR="00F36C7E" w14:paraId="1BCA7396" w14:textId="77777777" w:rsidTr="00F36C7E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70EF1" w14:textId="72963261" w:rsidR="00F36C7E" w:rsidRPr="00FA695B" w:rsidRDefault="00FA695B" w:rsidP="00FA695B">
            <w:pPr>
              <w:rPr>
                <w:rFonts w:cstheme="minorHAnsi"/>
                <w:sz w:val="24"/>
                <w:szCs w:val="24"/>
              </w:rPr>
            </w:pPr>
            <w:r w:rsidRPr="00FA695B">
              <w:rPr>
                <w:rFonts w:cstheme="minorHAnsi"/>
                <w:sz w:val="24"/>
                <w:szCs w:val="24"/>
              </w:rPr>
              <w:t>Session 6: FAA Regional Administrator Presentation</w:t>
            </w:r>
            <w:r>
              <w:rPr>
                <w:rFonts w:cstheme="minorHAnsi"/>
                <w:sz w:val="24"/>
                <w:szCs w:val="24"/>
              </w:rPr>
              <w:br/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Douglas Lane (FAA)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4F963" w14:textId="684F353C" w:rsidR="00F36C7E" w:rsidRDefault="00F36C7E" w:rsidP="00F36C7E">
            <w:pPr>
              <w:ind w:left="304" w:right="3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</w:t>
            </w:r>
            <w:r w:rsidR="00CC1B1B"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00987" w14:textId="77777777" w:rsidR="00F36C7E" w:rsidRDefault="00F36C7E" w:rsidP="00F36C7E"/>
        </w:tc>
      </w:tr>
      <w:tr w:rsidR="00F36C7E" w14:paraId="2C52C824" w14:textId="77777777" w:rsidTr="00F36C7E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6D9D1" w14:textId="42FB8890" w:rsidR="00F36C7E" w:rsidRPr="00FA695B" w:rsidRDefault="00FA695B" w:rsidP="00FA695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Breakout Session: </w:t>
            </w:r>
            <w:r>
              <w:t xml:space="preserve"> </w:t>
            </w:r>
            <w:r w:rsidRPr="00FA695B">
              <w:rPr>
                <w:rFonts w:cstheme="minorHAnsi"/>
                <w:sz w:val="24"/>
                <w:szCs w:val="24"/>
              </w:rPr>
              <w:t>Overview of ODAA Grant Programs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A695B">
              <w:rPr>
                <w:rFonts w:cstheme="minorHAnsi"/>
                <w:i/>
                <w:iCs/>
                <w:sz w:val="24"/>
                <w:szCs w:val="24"/>
              </w:rPr>
              <w:t>Nick Young (ODAA), Jace Torres (ODAA)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F0291" w14:textId="77777777" w:rsidR="00F36C7E" w:rsidRPr="008E2DCA" w:rsidRDefault="00F36C7E" w:rsidP="00F36C7E">
            <w:pPr>
              <w:spacing w:line="240" w:lineRule="exact"/>
              <w:ind w:left="306" w:right="309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.75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22DC5" w14:textId="77777777" w:rsidR="00F36C7E" w:rsidRDefault="00F36C7E" w:rsidP="00F36C7E"/>
        </w:tc>
      </w:tr>
      <w:tr w:rsidR="00F36C7E" w14:paraId="4E90C702" w14:textId="77777777" w:rsidTr="00F36C7E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9DB71" w14:textId="5427D5A6" w:rsidR="00F36C7E" w:rsidRPr="00A95C30" w:rsidRDefault="00FA695B" w:rsidP="00F36C7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Breakout Session: </w:t>
            </w:r>
            <w:r>
              <w:t xml:space="preserve"> </w:t>
            </w:r>
            <w:r>
              <w:rPr>
                <w:rFonts w:ascii="Open Sans" w:hAnsi="Open Sans" w:cs="Open Sans"/>
                <w:color w:val="050812"/>
                <w:sz w:val="23"/>
                <w:szCs w:val="23"/>
                <w:shd w:val="clear" w:color="auto" w:fill="FFFFFF"/>
              </w:rPr>
              <w:t>Successful Airport and Community Engagement Strategies</w:t>
            </w:r>
            <w:r>
              <w:rPr>
                <w:rFonts w:ascii="Open Sans" w:hAnsi="Open Sans" w:cs="Open Sans"/>
                <w:color w:val="050812"/>
                <w:sz w:val="23"/>
                <w:szCs w:val="23"/>
                <w:shd w:val="clear" w:color="auto" w:fill="FFFFFF"/>
              </w:rPr>
              <w:br/>
            </w:r>
            <w:r>
              <w:rPr>
                <w:rFonts w:cstheme="minorHAnsi"/>
                <w:i/>
                <w:iCs/>
                <w:sz w:val="24"/>
                <w:szCs w:val="24"/>
              </w:rPr>
              <w:t>Kellie Reed (Stillwater Regional Airport, Keston Cook (Enid Woodring Regional Airport), Paul Myers (</w:t>
            </w:r>
            <w:r>
              <w:rPr>
                <w:rStyle w:val="Emphasis"/>
                <w:rFonts w:ascii="Open Sans" w:hAnsi="Open Sans" w:cs="Open Sans"/>
                <w:color w:val="050812"/>
                <w:sz w:val="23"/>
                <w:szCs w:val="23"/>
                <w:bdr w:val="none" w:sz="0" w:space="0" w:color="auto" w:frame="1"/>
                <w:shd w:val="clear" w:color="auto" w:fill="FFFFFF"/>
              </w:rPr>
              <w:t>Tulsa International Airport and Tulsa Riverside Airport</w:t>
            </w:r>
            <w:r>
              <w:rPr>
                <w:rStyle w:val="Emphasis"/>
                <w:rFonts w:ascii="Open Sans" w:hAnsi="Open Sans" w:cs="Open Sans"/>
                <w:color w:val="050812"/>
                <w:sz w:val="23"/>
                <w:szCs w:val="23"/>
                <w:bdr w:val="none" w:sz="0" w:space="0" w:color="auto" w:frame="1"/>
                <w:shd w:val="clear" w:color="auto" w:fill="FFFFFF"/>
              </w:rPr>
              <w:t>), Lance Lamkin, A.A.E. (Max Westheimer Airport)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44A1A" w14:textId="77777777" w:rsidR="00F36C7E" w:rsidRDefault="00F36C7E" w:rsidP="00F36C7E">
            <w:pPr>
              <w:spacing w:line="240" w:lineRule="exact"/>
              <w:ind w:left="306" w:right="309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.75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BAF4D" w14:textId="77777777" w:rsidR="00F36C7E" w:rsidRDefault="00F36C7E" w:rsidP="00F36C7E"/>
        </w:tc>
      </w:tr>
      <w:tr w:rsidR="00F36C7E" w14:paraId="315C3500" w14:textId="77777777" w:rsidTr="00F36C7E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1FFF1" w14:textId="5F69614F" w:rsidR="00F36C7E" w:rsidRPr="00CC1B1B" w:rsidRDefault="00FA695B" w:rsidP="00F36C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Breakout Session: </w:t>
            </w:r>
            <w:r w:rsidR="00CC1B1B">
              <w:t xml:space="preserve"> </w:t>
            </w:r>
            <w:r w:rsidR="00CC1B1B" w:rsidRPr="00CC1B1B">
              <w:rPr>
                <w:rFonts w:cstheme="minorHAnsi"/>
                <w:sz w:val="24"/>
                <w:szCs w:val="24"/>
              </w:rPr>
              <w:t>Airfield Electrical and Safety Training for Airport Managers</w:t>
            </w:r>
            <w:r w:rsidR="00CC1B1B">
              <w:rPr>
                <w:rFonts w:cstheme="minorHAnsi"/>
                <w:sz w:val="24"/>
                <w:szCs w:val="24"/>
              </w:rPr>
              <w:br/>
            </w:r>
            <w:r w:rsidR="00CC1B1B" w:rsidRPr="00CC1B1B">
              <w:rPr>
                <w:rFonts w:cstheme="minorHAnsi"/>
                <w:i/>
                <w:iCs/>
                <w:sz w:val="24"/>
                <w:szCs w:val="24"/>
              </w:rPr>
              <w:t>Eric Farmer (Garver)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4AC4D" w14:textId="77777777" w:rsidR="00F36C7E" w:rsidRDefault="00F36C7E" w:rsidP="00F36C7E">
            <w:pPr>
              <w:spacing w:line="240" w:lineRule="exact"/>
              <w:ind w:left="306" w:right="309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.75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2C13D" w14:textId="77777777" w:rsidR="00F36C7E" w:rsidRDefault="00F36C7E" w:rsidP="00F36C7E"/>
        </w:tc>
      </w:tr>
      <w:tr w:rsidR="00F36C7E" w14:paraId="3011A4B1" w14:textId="77777777" w:rsidTr="00F36C7E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647EF" w14:textId="2710CB36" w:rsidR="00F36C7E" w:rsidRPr="00CC1B1B" w:rsidRDefault="00CC1B1B" w:rsidP="00F36C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Breakout Session: </w:t>
            </w:r>
            <w:r>
              <w:rPr>
                <w:rFonts w:ascii="Open Sans" w:hAnsi="Open Sans" w:cs="Open Sans"/>
                <w:color w:val="050812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Open Sans" w:hAnsi="Open Sans" w:cs="Open Sans"/>
                <w:color w:val="050812"/>
                <w:sz w:val="23"/>
                <w:szCs w:val="23"/>
                <w:shd w:val="clear" w:color="auto" w:fill="FFFFFF"/>
              </w:rPr>
              <w:t>Show Me the Money: Capture AIP, BIL, and Other Funding Sources for Your Project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CC1B1B">
              <w:rPr>
                <w:rFonts w:cstheme="minorHAnsi"/>
                <w:i/>
                <w:iCs/>
                <w:sz w:val="24"/>
                <w:szCs w:val="24"/>
              </w:rPr>
              <w:t>Kathy Franklin (FAA), Adam Marsh (FAA)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278F5" w14:textId="37E60FC7" w:rsidR="00F36C7E" w:rsidRDefault="00CC1B1B" w:rsidP="00F36C7E">
            <w:pPr>
              <w:spacing w:line="240" w:lineRule="exact"/>
              <w:ind w:left="306" w:right="309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.75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746BD" w14:textId="77777777" w:rsidR="00F36C7E" w:rsidRDefault="00F36C7E" w:rsidP="00F36C7E"/>
        </w:tc>
      </w:tr>
    </w:tbl>
    <w:p w14:paraId="7D8A3F4D" w14:textId="77777777" w:rsidR="00710675" w:rsidRDefault="00710675" w:rsidP="00F36C7E">
      <w:pPr>
        <w:spacing w:line="281" w:lineRule="auto"/>
        <w:ind w:right="325"/>
        <w:rPr>
          <w:rFonts w:eastAsia="Arial" w:cstheme="minorHAnsi"/>
        </w:rPr>
      </w:pPr>
    </w:p>
    <w:p w14:paraId="381E24D3" w14:textId="77777777" w:rsidR="00710675" w:rsidRDefault="00710675" w:rsidP="00710675">
      <w:pPr>
        <w:spacing w:line="281" w:lineRule="auto"/>
        <w:ind w:left="249" w:right="325"/>
        <w:rPr>
          <w:rFonts w:eastAsia="Arial" w:cstheme="minorHAnsi"/>
        </w:rPr>
      </w:pPr>
    </w:p>
    <w:tbl>
      <w:tblPr>
        <w:tblpPr w:leftFromText="180" w:rightFromText="180" w:vertAnchor="text" w:horzAnchor="margin" w:tblpXSpec="center" w:tblpY="242"/>
        <w:tblW w:w="11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6"/>
        <w:gridCol w:w="1004"/>
        <w:gridCol w:w="1080"/>
      </w:tblGrid>
      <w:tr w:rsidR="00EE10FC" w14:paraId="7EF093A7" w14:textId="77777777" w:rsidTr="002C7996">
        <w:trPr>
          <w:trHeight w:hRule="exact" w:val="1264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8A5E4" w14:textId="502673C5" w:rsidR="00EE10FC" w:rsidRDefault="00EE10FC" w:rsidP="002C7996">
            <w:pPr>
              <w:spacing w:line="20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April 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2024</w:t>
            </w:r>
          </w:p>
          <w:p w14:paraId="0AE0FD2A" w14:textId="77777777" w:rsidR="00EE10FC" w:rsidRDefault="00EE10FC" w:rsidP="002C7996">
            <w:pPr>
              <w:spacing w:line="20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5CE5DC" w14:textId="77777777" w:rsidR="00EE10FC" w:rsidRDefault="00EE10FC" w:rsidP="002C7996">
            <w:pPr>
              <w:spacing w:line="200" w:lineRule="exac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EB0C34" w14:textId="77777777" w:rsidR="00EE10FC" w:rsidRPr="008E2DCA" w:rsidRDefault="00EE10FC" w:rsidP="002C7996">
            <w:pPr>
              <w:spacing w:line="200" w:lineRule="exac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>SESSION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FF44B" w14:textId="77777777" w:rsidR="00EE10FC" w:rsidRPr="008E2DCA" w:rsidRDefault="00EE10FC" w:rsidP="002C7996">
            <w:pPr>
              <w:spacing w:before="10" w:line="180" w:lineRule="exact"/>
              <w:jc w:val="center"/>
              <w:rPr>
                <w:b/>
                <w:bCs/>
              </w:rPr>
            </w:pPr>
          </w:p>
          <w:p w14:paraId="2E8BAD13" w14:textId="77777777" w:rsidR="00EE10FC" w:rsidRPr="008E2DCA" w:rsidRDefault="00EE10FC" w:rsidP="002C7996">
            <w:pPr>
              <w:ind w:left="20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E2DCA">
              <w:rPr>
                <w:rFonts w:ascii="Calibri" w:eastAsia="Calibri" w:hAnsi="Calibri" w:cs="Calibri"/>
                <w:b/>
                <w:bCs/>
              </w:rPr>
              <w:t>C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 w:rsidRPr="008E2DCA">
              <w:rPr>
                <w:rFonts w:ascii="Calibri" w:eastAsia="Calibri" w:hAnsi="Calibri" w:cs="Calibri"/>
                <w:b/>
                <w:bCs/>
                <w:spacing w:val="1"/>
              </w:rPr>
              <w:t>oc</w:t>
            </w:r>
            <w:r w:rsidRPr="008E2DCA">
              <w:rPr>
                <w:rFonts w:ascii="Calibri" w:eastAsia="Calibri" w:hAnsi="Calibri" w:cs="Calibri"/>
                <w:b/>
                <w:bCs/>
              </w:rPr>
              <w:t>k</w:t>
            </w:r>
            <w:r w:rsidRPr="008E2DCA">
              <w:rPr>
                <w:rFonts w:ascii="Calibri" w:eastAsia="Calibri" w:hAnsi="Calibri" w:cs="Calibri"/>
                <w:b/>
                <w:bCs/>
              </w:rPr>
              <w:br/>
            </w:r>
            <w:r w:rsidRPr="008E2DCA"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 w:rsidRPr="008E2DCA">
              <w:rPr>
                <w:rFonts w:ascii="Calibri" w:eastAsia="Calibri" w:hAnsi="Calibri" w:cs="Calibri"/>
                <w:b/>
                <w:bCs/>
              </w:rPr>
              <w:t>rs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84D9" w14:textId="77777777" w:rsidR="00EE10FC" w:rsidRPr="008E2DCA" w:rsidRDefault="00EE10FC" w:rsidP="002C7996">
            <w:pPr>
              <w:spacing w:before="10" w:line="180" w:lineRule="exact"/>
              <w:jc w:val="center"/>
              <w:rPr>
                <w:b/>
                <w:bCs/>
              </w:rPr>
            </w:pPr>
          </w:p>
          <w:p w14:paraId="00A45599" w14:textId="77777777" w:rsidR="00EE10FC" w:rsidRPr="008E2DCA" w:rsidRDefault="00EE10FC" w:rsidP="002C7996">
            <w:pPr>
              <w:ind w:left="246" w:right="245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E2DCA"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 w:rsidRPr="008E2DCA">
              <w:rPr>
                <w:rFonts w:ascii="Calibri" w:eastAsia="Calibri" w:hAnsi="Calibri" w:cs="Calibri"/>
                <w:b/>
                <w:bCs/>
              </w:rPr>
              <w:t>rs</w:t>
            </w:r>
          </w:p>
          <w:p w14:paraId="3B747D1D" w14:textId="77777777" w:rsidR="00EE10FC" w:rsidRPr="008E2DCA" w:rsidRDefault="00EE10FC" w:rsidP="002C7996">
            <w:pPr>
              <w:spacing w:before="10" w:line="180" w:lineRule="exact"/>
              <w:jc w:val="center"/>
              <w:rPr>
                <w:b/>
                <w:bCs/>
                <w:sz w:val="19"/>
                <w:szCs w:val="19"/>
              </w:rPr>
            </w:pP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8E2DCA">
              <w:rPr>
                <w:rFonts w:ascii="Calibri" w:eastAsia="Calibri" w:hAnsi="Calibri" w:cs="Calibri"/>
                <w:b/>
                <w:bCs/>
              </w:rPr>
              <w:t>tt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8E2DCA"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 w:rsidRPr="008E2DCA"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 w:rsidRPr="008E2DCA"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</w:tr>
      <w:tr w:rsidR="00EE10FC" w14:paraId="7B2EEFF5" w14:textId="77777777" w:rsidTr="002C7996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D7C54" w14:textId="0A759300" w:rsidR="00EE10FC" w:rsidRPr="0021516D" w:rsidRDefault="00EE10FC" w:rsidP="00EE10FC">
            <w:pPr>
              <w:rPr>
                <w:rFonts w:cstheme="minorHAnsi"/>
                <w:sz w:val="24"/>
                <w:szCs w:val="24"/>
              </w:rPr>
            </w:pPr>
            <w:r w:rsidRPr="00EE10FC">
              <w:rPr>
                <w:rFonts w:cstheme="minorHAnsi"/>
                <w:sz w:val="24"/>
                <w:szCs w:val="24"/>
              </w:rPr>
              <w:t>Session 9: Crisis Response - Case Studies from Goldsby, Shawnee and Broken Bow</w:t>
            </w:r>
            <w:r>
              <w:rPr>
                <w:rFonts w:cstheme="minorHAnsi"/>
                <w:sz w:val="24"/>
                <w:szCs w:val="24"/>
              </w:rPr>
              <w:br/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Bonnie Wilson (Shawnee Regional Airport), Vickie Patterson (Broken Bow Municipal Airport), Ronny Nelson (David Jay Perry Airport)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79CBA" w14:textId="77777777" w:rsidR="00EE10FC" w:rsidRDefault="00EE10FC" w:rsidP="002C7996">
            <w:pPr>
              <w:spacing w:line="240" w:lineRule="exact"/>
              <w:ind w:left="312" w:right="3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448EF" w14:textId="77777777" w:rsidR="00EE10FC" w:rsidRDefault="00EE10FC" w:rsidP="002C7996"/>
        </w:tc>
      </w:tr>
      <w:tr w:rsidR="00EE10FC" w14:paraId="3718AD10" w14:textId="77777777" w:rsidTr="002C7996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88303" w14:textId="753D7A7E" w:rsidR="00EE10FC" w:rsidRPr="00FA695B" w:rsidRDefault="00EE10FC" w:rsidP="002C7996">
            <w:pPr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21516D">
              <w:rPr>
                <w:rFonts w:cstheme="minorHAnsi"/>
                <w:sz w:val="24"/>
                <w:szCs w:val="24"/>
              </w:rPr>
              <w:t xml:space="preserve">Session </w:t>
            </w:r>
            <w:r w:rsidR="00045224">
              <w:rPr>
                <w:rFonts w:cstheme="minorHAnsi"/>
                <w:sz w:val="24"/>
                <w:szCs w:val="24"/>
              </w:rPr>
              <w:t>10: NEWS You Can USE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br/>
            </w:r>
            <w:r w:rsidR="00045224">
              <w:rPr>
                <w:rFonts w:eastAsia="Calibri" w:cstheme="minorHAnsi"/>
                <w:i/>
                <w:iCs/>
                <w:sz w:val="24"/>
                <w:szCs w:val="24"/>
              </w:rPr>
              <w:t>Alexa Higgins (Tulsa Airports)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6F16B" w14:textId="0A336D4F" w:rsidR="00EE10FC" w:rsidRDefault="00045224" w:rsidP="002C7996">
            <w:pPr>
              <w:spacing w:line="240" w:lineRule="exact"/>
              <w:ind w:left="312" w:right="3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85BDA" w14:textId="77777777" w:rsidR="00EE10FC" w:rsidRDefault="00EE10FC" w:rsidP="002C7996"/>
        </w:tc>
      </w:tr>
      <w:tr w:rsidR="00045224" w14:paraId="51363CD7" w14:textId="77777777" w:rsidTr="002C7996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8BED1" w14:textId="1B5444F8" w:rsidR="00045224" w:rsidRPr="00045224" w:rsidRDefault="00045224" w:rsidP="002C7996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Keynote Speaker: Oklahoma’s Burgeoning Space Economy</w:t>
            </w:r>
            <w:r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i/>
                <w:iCs/>
                <w:sz w:val="24"/>
                <w:szCs w:val="24"/>
              </w:rPr>
              <w:t>Jim Bridenstine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D51D6" w14:textId="06199A51" w:rsidR="00045224" w:rsidRDefault="00045224" w:rsidP="002C7996">
            <w:pPr>
              <w:spacing w:line="240" w:lineRule="exact"/>
              <w:ind w:left="312" w:right="3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94699" w14:textId="77777777" w:rsidR="00045224" w:rsidRDefault="00045224" w:rsidP="002C7996"/>
        </w:tc>
      </w:tr>
      <w:tr w:rsidR="00EE10FC" w14:paraId="026DC64B" w14:textId="77777777" w:rsidTr="002C7996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403BF" w14:textId="6F314A71" w:rsidR="00EE10FC" w:rsidRPr="00D63211" w:rsidRDefault="00045224" w:rsidP="002C7996">
            <w:pPr>
              <w:spacing w:line="240" w:lineRule="exact"/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045224">
              <w:rPr>
                <w:rFonts w:cstheme="minorHAnsi"/>
                <w:sz w:val="24"/>
                <w:szCs w:val="24"/>
              </w:rPr>
              <w:t>Session 11: Revenue Generation - More Than Just Fuel Flow Fee</w:t>
            </w:r>
            <w:r>
              <w:rPr>
                <w:rFonts w:cstheme="minorHAnsi"/>
                <w:sz w:val="24"/>
                <w:szCs w:val="24"/>
              </w:rPr>
              <w:br/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Peter Van Pelt, A.A.E (KSA Engineers, Inc.)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0946C" w14:textId="77777777" w:rsidR="00EE10FC" w:rsidRDefault="00EE10FC" w:rsidP="002C7996">
            <w:pPr>
              <w:ind w:left="312" w:right="3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ACB80" w14:textId="77777777" w:rsidR="00EE10FC" w:rsidRDefault="00EE10FC" w:rsidP="002C7996"/>
        </w:tc>
      </w:tr>
      <w:tr w:rsidR="00EE10FC" w14:paraId="76EB59C5" w14:textId="77777777" w:rsidTr="002C7996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E92EC" w14:textId="360FA1D4" w:rsidR="00EE10FC" w:rsidRPr="00FA695B" w:rsidRDefault="00EE10FC" w:rsidP="002C79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Breakout Session: </w:t>
            </w:r>
            <w:r>
              <w:t xml:space="preserve"> </w:t>
            </w:r>
            <w:r w:rsidR="00045224">
              <w:rPr>
                <w:rFonts w:cstheme="minorHAnsi"/>
                <w:sz w:val="24"/>
                <w:szCs w:val="24"/>
              </w:rPr>
              <w:t>Best Practices for Hangar Leasing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045224">
              <w:rPr>
                <w:rFonts w:cstheme="minorHAnsi"/>
                <w:i/>
                <w:iCs/>
                <w:sz w:val="24"/>
                <w:szCs w:val="24"/>
              </w:rPr>
              <w:t>Kellie Reed (Stillwater Regional Airport), Gary Loftus (FAA)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723D3" w14:textId="77777777" w:rsidR="00EE10FC" w:rsidRPr="008E2DCA" w:rsidRDefault="00EE10FC" w:rsidP="002C7996">
            <w:pPr>
              <w:spacing w:line="240" w:lineRule="exact"/>
              <w:ind w:left="306" w:right="309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.75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6496C" w14:textId="77777777" w:rsidR="00EE10FC" w:rsidRDefault="00EE10FC" w:rsidP="002C7996"/>
        </w:tc>
      </w:tr>
      <w:tr w:rsidR="00EE10FC" w14:paraId="7E21B9A6" w14:textId="77777777" w:rsidTr="002C7996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FDAD8" w14:textId="0C2AC530" w:rsidR="00EE10FC" w:rsidRPr="00A95C30" w:rsidRDefault="00EE10FC" w:rsidP="002C7996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Breakout Session: </w:t>
            </w:r>
            <w:r>
              <w:t xml:space="preserve"> </w:t>
            </w:r>
            <w:r w:rsidR="00045224">
              <w:rPr>
                <w:rFonts w:ascii="Open Sans" w:hAnsi="Open Sans" w:cs="Open Sans"/>
                <w:color w:val="050812"/>
                <w:sz w:val="23"/>
                <w:szCs w:val="23"/>
                <w:shd w:val="clear" w:color="auto" w:fill="FFFFFF"/>
              </w:rPr>
              <w:t>Building your CIP</w:t>
            </w:r>
            <w:r w:rsidR="00045224">
              <w:rPr>
                <w:rFonts w:ascii="Open Sans" w:hAnsi="Open Sans" w:cs="Open Sans"/>
                <w:color w:val="050812"/>
                <w:sz w:val="23"/>
                <w:szCs w:val="23"/>
                <w:shd w:val="clear" w:color="auto" w:fill="FFFFFF"/>
              </w:rPr>
              <w:br/>
            </w:r>
            <w:r w:rsidR="00045224">
              <w:rPr>
                <w:rFonts w:cstheme="minorHAnsi"/>
                <w:i/>
                <w:iCs/>
                <w:sz w:val="24"/>
                <w:szCs w:val="24"/>
              </w:rPr>
              <w:t>Lauren Kennedy (FAA), Adam Marsh (FAA), Nick Young (ODAA)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B691C" w14:textId="77777777" w:rsidR="00EE10FC" w:rsidRDefault="00EE10FC" w:rsidP="002C7996">
            <w:pPr>
              <w:spacing w:line="240" w:lineRule="exact"/>
              <w:ind w:left="306" w:right="309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.75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C2C71" w14:textId="77777777" w:rsidR="00EE10FC" w:rsidRDefault="00EE10FC" w:rsidP="002C7996"/>
        </w:tc>
      </w:tr>
      <w:tr w:rsidR="00EE10FC" w14:paraId="3C62775C" w14:textId="77777777" w:rsidTr="002C7996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C03E5" w14:textId="23C47624" w:rsidR="00EE10FC" w:rsidRPr="00CC1B1B" w:rsidRDefault="00EE10FC" w:rsidP="002C79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Breakout Session: </w:t>
            </w:r>
            <w:r>
              <w:t xml:space="preserve"> </w:t>
            </w:r>
            <w:r w:rsidR="00045224">
              <w:rPr>
                <w:rFonts w:cstheme="minorHAnsi"/>
                <w:sz w:val="24"/>
                <w:szCs w:val="24"/>
              </w:rPr>
              <w:t xml:space="preserve">Airport Safety: Inspecting your </w:t>
            </w:r>
            <w:proofErr w:type="gramStart"/>
            <w:r w:rsidR="00045224">
              <w:rPr>
                <w:rFonts w:cstheme="minorHAnsi"/>
                <w:sz w:val="24"/>
                <w:szCs w:val="24"/>
              </w:rPr>
              <w:t>Airport</w:t>
            </w:r>
            <w:proofErr w:type="gramEnd"/>
            <w:r>
              <w:rPr>
                <w:rFonts w:cstheme="minorHAnsi"/>
                <w:sz w:val="24"/>
                <w:szCs w:val="24"/>
              </w:rPr>
              <w:br/>
            </w:r>
            <w:r w:rsidR="00045224" w:rsidRPr="00045224">
              <w:rPr>
                <w:rFonts w:cstheme="minorHAnsi"/>
                <w:i/>
                <w:iCs/>
                <w:sz w:val="24"/>
                <w:szCs w:val="24"/>
              </w:rPr>
              <w:t>Austin Wheeler, C.M., A.C.E., O.C.A.P.</w:t>
            </w:r>
            <w:r w:rsidR="00045224">
              <w:rPr>
                <w:rFonts w:cstheme="minorHAnsi"/>
                <w:i/>
                <w:iCs/>
                <w:sz w:val="24"/>
                <w:szCs w:val="24"/>
              </w:rPr>
              <w:t xml:space="preserve"> (Tulsa Riverside Airport), Ronson Fox (FAA)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E6C4B" w14:textId="77777777" w:rsidR="00EE10FC" w:rsidRDefault="00EE10FC" w:rsidP="002C7996">
            <w:pPr>
              <w:spacing w:line="240" w:lineRule="exact"/>
              <w:ind w:left="306" w:right="309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.75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D35B7" w14:textId="77777777" w:rsidR="00EE10FC" w:rsidRDefault="00EE10FC" w:rsidP="002C7996"/>
        </w:tc>
      </w:tr>
      <w:tr w:rsidR="00EE10FC" w14:paraId="50A3950C" w14:textId="77777777" w:rsidTr="002C7996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9E202" w14:textId="6FA03B52" w:rsidR="00EE10FC" w:rsidRPr="00CC1B1B" w:rsidRDefault="00EE10FC" w:rsidP="002C79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Breakout Session: </w:t>
            </w:r>
            <w:r>
              <w:rPr>
                <w:rFonts w:ascii="Open Sans" w:hAnsi="Open Sans" w:cs="Open Sans"/>
                <w:color w:val="050812"/>
                <w:sz w:val="23"/>
                <w:szCs w:val="23"/>
                <w:shd w:val="clear" w:color="auto" w:fill="FFFFFF"/>
              </w:rPr>
              <w:t xml:space="preserve"> </w:t>
            </w:r>
            <w:r w:rsidR="00045224">
              <w:rPr>
                <w:rFonts w:ascii="Open Sans" w:hAnsi="Open Sans" w:cs="Open Sans"/>
                <w:color w:val="050812"/>
                <w:sz w:val="23"/>
                <w:szCs w:val="23"/>
                <w:shd w:val="clear" w:color="auto" w:fill="FFFFFF"/>
              </w:rPr>
              <w:t>Building Your Crisis Response Plan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045224">
              <w:rPr>
                <w:rFonts w:cstheme="minorHAnsi"/>
                <w:i/>
                <w:iCs/>
                <w:sz w:val="24"/>
                <w:szCs w:val="24"/>
              </w:rPr>
              <w:t>Paul Myers (Tulsa Airports), Tim Hammer (Tulsa Airports)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03B8C" w14:textId="77777777" w:rsidR="00EE10FC" w:rsidRDefault="00EE10FC" w:rsidP="002C7996">
            <w:pPr>
              <w:spacing w:line="240" w:lineRule="exact"/>
              <w:ind w:left="306" w:right="309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.75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93504" w14:textId="77777777" w:rsidR="00EE10FC" w:rsidRDefault="00EE10FC" w:rsidP="002C7996"/>
        </w:tc>
      </w:tr>
    </w:tbl>
    <w:p w14:paraId="313D5988" w14:textId="77777777" w:rsidR="0019124A" w:rsidRDefault="0019124A" w:rsidP="00710675">
      <w:pPr>
        <w:spacing w:line="281" w:lineRule="auto"/>
        <w:ind w:left="249" w:right="325"/>
        <w:rPr>
          <w:rFonts w:eastAsia="Arial" w:cstheme="minorHAnsi"/>
        </w:rPr>
      </w:pPr>
    </w:p>
    <w:p w14:paraId="70BF7DC3" w14:textId="77777777" w:rsidR="00045224" w:rsidRPr="00A3108A" w:rsidRDefault="00045224" w:rsidP="00045224">
      <w:pPr>
        <w:spacing w:before="16" w:line="260" w:lineRule="exact"/>
        <w:rPr>
          <w:rFonts w:eastAsia="Calibri" w:cstheme="minorHAnsi"/>
        </w:rPr>
      </w:pPr>
      <w:r>
        <w:rPr>
          <w:rFonts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A443857" wp14:editId="66322989">
                <wp:simplePos x="0" y="0"/>
                <wp:positionH relativeFrom="page">
                  <wp:posOffset>914400</wp:posOffset>
                </wp:positionH>
                <wp:positionV relativeFrom="paragraph">
                  <wp:posOffset>809625</wp:posOffset>
                </wp:positionV>
                <wp:extent cx="3549650" cy="0"/>
                <wp:effectExtent l="9525" t="9525" r="12700" b="952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0" cy="0"/>
                          <a:chOff x="1440" y="1275"/>
                          <a:chExt cx="5590" cy="0"/>
                        </a:xfrm>
                      </wpg:grpSpPr>
                      <wps:wsp>
                        <wps:cNvPr id="4" name="Freeform 12"/>
                        <wps:cNvSpPr>
                          <a:spLocks/>
                        </wps:cNvSpPr>
                        <wps:spPr bwMode="auto">
                          <a:xfrm>
                            <a:off x="1440" y="1275"/>
                            <a:ext cx="559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590"/>
                              <a:gd name="T2" fmla="+- 0 7030 1440"/>
                              <a:gd name="T3" fmla="*/ T2 w 5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90">
                                <a:moveTo>
                                  <a:pt x="0" y="0"/>
                                </a:moveTo>
                                <a:lnTo>
                                  <a:pt x="5590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EF9BB" id="Group 3" o:spid="_x0000_s1026" style="position:absolute;margin-left:1in;margin-top:63.75pt;width:279.5pt;height:0;z-index:-251656192;mso-position-horizontal-relative:page" coordorigin="1440,1275" coordsize="55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Aa6wIAANYGAAAOAAAAZHJzL2Uyb0RvYy54bWykVdtu2zAMfR+wfxD0uKHxpXG7GHWKoTcM&#10;6LYCzT5AkeULJkuapMTpvn6UZCdu1mJAlweDMqnDw0OaubjcdRxtmTatFAVOZjFGTFBZtqIu8I/V&#10;7cknjIwloiRcClbgJ2bw5fL9u4te5SyVjeQl0whAhMl7VeDGWpVHkaEN64iZScUEOCupO2LhqOuo&#10;1KQH9I5HaRyfRb3UpdKSMmPg7XVw4qXHrypG7feqMswiXmDgZv1T++faPaPlBclrTVTT0oEGeQOL&#10;jrQCku6hroklaKPbv6C6lmppZGVnVHaRrKqWMl8DVJPER9XcablRvpY672u1lwmkPdLpzbD02/ZO&#10;q0f1oAN7MO8l/WlAl6hXdT71u3MdgtG6/ypL6CfZWOkL31W6cxBQEtp5fZ/2+rKdRRRenmbzxVkG&#10;baAHH22gQe5GMp+DBxxJep6FvtDmZriZZYvptYjkIZ/nOHByPYchMgedzP/p9NgQxbz8xunwoFFb&#10;FniOkSAdlH6rGXODiZLU0XXJIWqU0kx1nHhcmAG5/6ngC3qMOr6mBsnpxtg7Jn0nyPbe2DDfJVi+&#10;v+XAfQVqVh2HUf94gmLkcvnH8D3sw5Ix7EOEVjHqkU89gI5Y6Rjksc7j05exTscwh5VOsKCb9ciQ&#10;NCNpuhMDa7AQcfsk9pOmpHHzsgJu4xgBAgS5Cl+JhdzHseHOkELDojheERojWBHrIIki1jFzKZyJ&#10;+gJ7KdyLTm7ZSnqXPZp9SHLwcjGNCk2csApuuOESwOcXDJ/UcZ10VsjblnPfBS4clUUSZ14bI3lb&#10;OqdjY3S9vuIabYlbfv7nigGwZ2GwZETpwRpGypvBtqTlwYZ4DtrCpxYmN4z6WpZPMMVahpUKfwFg&#10;NFL/xqiHdVpg82tDNMOIfxHwHS7COFt/mGfnKQygnnrWUw8RFKAKbDE03plXNuzsjdJt3UCmxJcr&#10;5GfYP1XrxtzzC6yGA6wCb/nlCdaz7Tw9+6jD39HyDwAAAP//AwBQSwMEFAAGAAgAAAAhAGqICxPd&#10;AAAACwEAAA8AAABkcnMvZG93bnJldi54bWxMT01Lw0AQvQv+h2UEb3aTfliJ2ZRS1FMR2gribZpM&#10;k9DsbMhuk/TfO4Kgt3kfvHkvXY22UT11vnZsIJ5EoIhzV9RcGvg4vD48gfIBucDGMRm4kodVdnuT&#10;YlK4gXfU70OpJIR9ggaqENpEa59XZNFPXEss2sl1FoPArtRFh4OE20ZPo+hRW6xZPlTY0qai/Ly/&#10;WANvAw7rWfzSb8+nzfXrsHj/3MZkzP3duH4GFWgMf2b4qS/VIZNOR3fhwqtG8HwuW4Ic0+UClDiW&#10;0UyY4y+js1T/35B9AwAA//8DAFBLAQItABQABgAIAAAAIQC2gziS/gAAAOEBAAATAAAAAAAAAAAA&#10;AAAAAAAAAABbQ29udGVudF9UeXBlc10ueG1sUEsBAi0AFAAGAAgAAAAhADj9If/WAAAAlAEAAAsA&#10;AAAAAAAAAAAAAAAALwEAAF9yZWxzLy5yZWxzUEsBAi0AFAAGAAgAAAAhAJC94BrrAgAA1gYAAA4A&#10;AAAAAAAAAAAAAAAALgIAAGRycy9lMm9Eb2MueG1sUEsBAi0AFAAGAAgAAAAhAGqICxPdAAAACwEA&#10;AA8AAAAAAAAAAAAAAAAARQUAAGRycy9kb3ducmV2LnhtbFBLBQYAAAAABAAEAPMAAABPBgAAAAA=&#10;">
                <v:shape id="Freeform 12" o:spid="_x0000_s1027" style="position:absolute;left:1440;top:1275;width:5590;height:0;visibility:visible;mso-wrap-style:square;v-text-anchor:top" coordsize="5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+FHwwAAANoAAAAPAAAAZHJzL2Rvd25yZXYueG1sRI9Ba8JA&#10;FITvBf/D8oTe6sZSiqauUhTBS2maiOfX3WcSmn0bdrea/PuuIPQ4zMw3zGoz2E5cyIfWsYL5LANB&#10;rJ1puVZwrPZPCxAhIhvsHJOCkQJs1pOHFebGXfmLLmWsRYJwyFFBE2OfSxl0QxbDzPXEyTs7bzEm&#10;6WtpPF4T3HbyOctepcWW00KDPW0b0j/lr1Ww83h2n8Xp8F3pcaH3xUfYuaVSj9Ph/Q1EpCH+h+/t&#10;g1HwArcr6QbI9R8AAAD//wMAUEsBAi0AFAAGAAgAAAAhANvh9svuAAAAhQEAABMAAAAAAAAAAAAA&#10;AAAAAAAAAFtDb250ZW50X1R5cGVzXS54bWxQSwECLQAUAAYACAAAACEAWvQsW78AAAAVAQAACwAA&#10;AAAAAAAAAAAAAAAfAQAAX3JlbHMvLnJlbHNQSwECLQAUAAYACAAAACEAkxfhR8MAAADaAAAADwAA&#10;AAAAAAAAAAAAAAAHAgAAZHJzL2Rvd25yZXYueG1sUEsFBgAAAAADAAMAtwAAAPcCAAAAAA==&#10;" path="m,l5590,e" filled="f" strokeweight=".25292mm">
                  <v:path arrowok="t" o:connecttype="custom" o:connectlocs="0,0;5590,0" o:connectangles="0,0"/>
                </v:shape>
                <w10:wrap anchorx="page"/>
              </v:group>
            </w:pict>
          </mc:Fallback>
        </mc:AlternateContent>
      </w: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D7054FF" wp14:editId="49798783">
                <wp:simplePos x="0" y="0"/>
                <wp:positionH relativeFrom="page">
                  <wp:posOffset>5486400</wp:posOffset>
                </wp:positionH>
                <wp:positionV relativeFrom="paragraph">
                  <wp:posOffset>809625</wp:posOffset>
                </wp:positionV>
                <wp:extent cx="906780" cy="0"/>
                <wp:effectExtent l="9525" t="9525" r="762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0"/>
                          <a:chOff x="8640" y="1275"/>
                          <a:chExt cx="1428" cy="0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8640" y="1275"/>
                            <a:ext cx="1428" cy="0"/>
                          </a:xfrm>
                          <a:custGeom>
                            <a:avLst/>
                            <a:gdLst>
                              <a:gd name="T0" fmla="+- 0 8640 8640"/>
                              <a:gd name="T1" fmla="*/ T0 w 1428"/>
                              <a:gd name="T2" fmla="+- 0 10068 8640"/>
                              <a:gd name="T3" fmla="*/ T2 w 1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8">
                                <a:moveTo>
                                  <a:pt x="0" y="0"/>
                                </a:moveTo>
                                <a:lnTo>
                                  <a:pt x="142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7CEC2" id="Group 1" o:spid="_x0000_s1026" style="position:absolute;margin-left:6in;margin-top:63.75pt;width:71.4pt;height:0;z-index:-251655168;mso-position-horizontal-relative:page" coordorigin="8640,1275" coordsize="14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pUB7wIAANYGAAAOAAAAZHJzL2Uyb0RvYy54bWykVdtu2zAMfR+wfxD0uKH1ZWmbGnWKoTcM&#10;6LYCzT5AkeULJkuepMTpvn6kZCdu1mJAlweDMunDw0OKubjctpJshLGNVjlNjmNKhOK6aFSV0x/L&#10;26M5JdYxVTCplcjpk7D0cvH+3UXfZSLVtZaFMARAlM36Lqe1c10WRZbXomX2WHdCgbPUpmUOjqaK&#10;CsN6QG9llMbxadRrU3RGc2EtvL0OTrrw+GUpuPtellY4InMK3Jx/Gv9c4TNaXLCsMqyrGz7QYG9g&#10;0bJGQdId1DVzjKxN8xdU23CjrS7dMddtpMuy4cLXANUk8UE1d0avO19LlfVVt5MJpD3Q6c2w/Nvm&#10;znSP3YMJ7MG81/ynBV2ivquyqR/PVQgmq/6rLqCfbO20L3xbmhYhoCSy9fo+7fQVW0c4vDyPT8/m&#10;0AW+d/Ea+oMfzE9n4AFHkp6dhLbw+mb4MJmlMEe7zyKWhXSe4kAJWw4zZPcy2f+T6bFmnfDqW5Th&#10;wZCmyGlKiWItVH5rhMC5JMkM6WJyiBqVtFMZJx4Ms6D2PwV8QY9RxtfUYBlfW3cntG8E29xbF8a7&#10;AMu3txi4L0HqspUw6R+PSEwwl38M12EXloxhHyKyjEkPtUIjBtARCxSZYCVwKecvgn0a4xAsnYBB&#10;O6uRIqtH1nyrBtpgEYb7JPaT1mmLA7MEcuMcAQIEYYmvxELuw9jwzZDCwKI4XBGGElgRq1Buxxwy&#10;wxRokh4GFbXAF63eiKX2Lncw+5Bk75VqGhW6OGEV3PAFJoDrFwyfFLlOWqv0bSOlb4NUSOU8iU88&#10;FatlU6AT2VhTra6kIRuGy8//sBgAexYGS0YVHqwWrLgZbMcaGWyIl6At3LUwumHWV7p4gjE2OqxU&#10;+AsAo9bmNyU9rNOc2l9rZgQl8ouCi3iezPB+O3+YnZylcDBTz2rqYYoDVE4dhcajeeXCzl53pqlq&#10;yJT4cpX+DPunbHDOPb/AajjALvCWX55gPdvO07OP2v8dLf4AAAD//wMAUEsDBBQABgAIAAAAIQD4&#10;GH4h3wAAAAwBAAAPAAAAZHJzL2Rvd25yZXYueG1sTI9BS8NAEIXvgv9hGcGb3aTaWmI2pRT1VIS2&#10;gnibJtMkNDsbstsk/fdOQdDjzHu89710OdpG9dT52rGBeBKBIs5dUXNp4HP/9rAA5QNygY1jMnAh&#10;D8vs9ibFpHADb6nfhVJJCPsEDVQhtInWPq/Iop+4lli0o+ssBjm7UhcdDhJuGz2Norm2WLM0VNjS&#10;uqL8tDtbA+8DDqvH+LXfnI7ry/d+9vG1icmY+7tx9QIq0Bj+zHDFF3TIhOngzlx41RhYzJ9kSxBh&#10;+jwDdXVIn6w5/L50lur/I7IfAAAA//8DAFBLAQItABQABgAIAAAAIQC2gziS/gAAAOEBAAATAAAA&#10;AAAAAAAAAAAAAAAAAABbQ29udGVudF9UeXBlc10ueG1sUEsBAi0AFAAGAAgAAAAhADj9If/WAAAA&#10;lAEAAAsAAAAAAAAAAAAAAAAALwEAAF9yZWxzLy5yZWxzUEsBAi0AFAAGAAgAAAAhADSmlQHvAgAA&#10;1gYAAA4AAAAAAAAAAAAAAAAALgIAAGRycy9lMm9Eb2MueG1sUEsBAi0AFAAGAAgAAAAhAPgYfiHf&#10;AAAADAEAAA8AAAAAAAAAAAAAAAAASQUAAGRycy9kb3ducmV2LnhtbFBLBQYAAAAABAAEAPMAAABV&#10;BgAAAAA=&#10;">
                <v:shape id="Freeform 14" o:spid="_x0000_s1027" style="position:absolute;left:8640;top:1275;width:1428;height:0;visibility:visible;mso-wrap-style:square;v-text-anchor:top" coordsize="14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EQKxAAAANoAAAAPAAAAZHJzL2Rvd25yZXYueG1sRI9BawIx&#10;FITvhf6H8Aq91aweqmyNIoKl0FJxlYK35+a5Wd28LEm6rv/eFAoeh5n5hpnOe9uIjnyoHSsYDjIQ&#10;xKXTNVcKdtvVywREiMgaG8ek4EoB5rPHhynm2l14Q10RK5EgHHJUYGJscylDachiGLiWOHlH5y3G&#10;JH0ltcdLgttGjrLsVVqsOS0YbGlpqDwXv1bBofiZbIb+/bzyphv3n6fv9deelHp+6hdvICL18R7+&#10;b39oBSP4u5JugJzdAAAA//8DAFBLAQItABQABgAIAAAAIQDb4fbL7gAAAIUBAAATAAAAAAAAAAAA&#10;AAAAAAAAAABbQ29udGVudF9UeXBlc10ueG1sUEsBAi0AFAAGAAgAAAAhAFr0LFu/AAAAFQEAAAsA&#10;AAAAAAAAAAAAAAAAHwEAAF9yZWxzLy5yZWxzUEsBAi0AFAAGAAgAAAAhACoQRArEAAAA2gAAAA8A&#10;AAAAAAAAAAAAAAAABwIAAGRycy9kb3ducmV2LnhtbFBLBQYAAAAAAwADALcAAAD4AgAAAAA=&#10;" path="m,l1428,e" filled="f" strokeweight=".25292mm">
                  <v:path arrowok="t" o:connecttype="custom" o:connectlocs="0,0;1428,0" o:connectangles="0,0"/>
                </v:shape>
                <w10:wrap anchorx="page"/>
              </v:group>
            </w:pict>
          </mc:Fallback>
        </mc:AlternateContent>
      </w:r>
      <w:r w:rsidRPr="00A3108A">
        <w:rPr>
          <w:rFonts w:eastAsia="Calibri" w:cstheme="minorHAnsi"/>
        </w:rPr>
        <w:t>I certi</w:t>
      </w:r>
      <w:r w:rsidRPr="00A3108A">
        <w:rPr>
          <w:rFonts w:eastAsia="Calibri" w:cstheme="minorHAnsi"/>
          <w:spacing w:val="-3"/>
        </w:rPr>
        <w:t>f</w:t>
      </w:r>
      <w:r w:rsidRPr="00A3108A">
        <w:rPr>
          <w:rFonts w:eastAsia="Calibri" w:cstheme="minorHAnsi"/>
        </w:rPr>
        <w:t>y</w:t>
      </w:r>
      <w:r w:rsidRPr="00A3108A">
        <w:rPr>
          <w:rFonts w:eastAsia="Calibri" w:cstheme="minorHAnsi"/>
          <w:spacing w:val="1"/>
        </w:rPr>
        <w:t xml:space="preserve"> </w:t>
      </w:r>
      <w:r w:rsidRPr="00A3108A">
        <w:rPr>
          <w:rFonts w:eastAsia="Calibri" w:cstheme="minorHAnsi"/>
        </w:rPr>
        <w:t>t</w:t>
      </w:r>
      <w:r w:rsidRPr="00A3108A">
        <w:rPr>
          <w:rFonts w:eastAsia="Calibri" w:cstheme="minorHAnsi"/>
          <w:spacing w:val="-1"/>
        </w:rPr>
        <w:t>h</w:t>
      </w:r>
      <w:r w:rsidRPr="00A3108A">
        <w:rPr>
          <w:rFonts w:eastAsia="Calibri" w:cstheme="minorHAnsi"/>
        </w:rPr>
        <w:t>at</w:t>
      </w:r>
      <w:r w:rsidRPr="00A3108A">
        <w:rPr>
          <w:rFonts w:eastAsia="Calibri" w:cstheme="minorHAnsi"/>
          <w:spacing w:val="-1"/>
        </w:rPr>
        <w:t xml:space="preserve"> </w:t>
      </w:r>
      <w:r w:rsidRPr="00A3108A">
        <w:rPr>
          <w:rFonts w:eastAsia="Calibri" w:cstheme="minorHAnsi"/>
        </w:rPr>
        <w:t>I a</w:t>
      </w:r>
      <w:r w:rsidRPr="00A3108A">
        <w:rPr>
          <w:rFonts w:eastAsia="Calibri" w:cstheme="minorHAnsi"/>
          <w:spacing w:val="-2"/>
        </w:rPr>
        <w:t>t</w:t>
      </w:r>
      <w:r w:rsidRPr="00A3108A">
        <w:rPr>
          <w:rFonts w:eastAsia="Calibri" w:cstheme="minorHAnsi"/>
        </w:rPr>
        <w:t>te</w:t>
      </w:r>
      <w:r w:rsidRPr="00A3108A">
        <w:rPr>
          <w:rFonts w:eastAsia="Calibri" w:cstheme="minorHAnsi"/>
          <w:spacing w:val="-1"/>
        </w:rPr>
        <w:t>nd</w:t>
      </w:r>
      <w:r w:rsidRPr="00A3108A">
        <w:rPr>
          <w:rFonts w:eastAsia="Calibri" w:cstheme="minorHAnsi"/>
        </w:rPr>
        <w:t>ed t</w:t>
      </w:r>
      <w:r w:rsidRPr="00A3108A">
        <w:rPr>
          <w:rFonts w:eastAsia="Calibri" w:cstheme="minorHAnsi"/>
          <w:spacing w:val="-3"/>
        </w:rPr>
        <w:t>h</w:t>
      </w:r>
      <w:r w:rsidRPr="00A3108A">
        <w:rPr>
          <w:rFonts w:eastAsia="Calibri" w:cstheme="minorHAnsi"/>
        </w:rPr>
        <w:t>e</w:t>
      </w:r>
      <w:r w:rsidRPr="00A3108A">
        <w:rPr>
          <w:rFonts w:eastAsia="Calibri" w:cstheme="minorHAnsi"/>
          <w:spacing w:val="-1"/>
        </w:rPr>
        <w:t xml:space="preserve"> </w:t>
      </w:r>
      <w:r w:rsidRPr="00A3108A">
        <w:rPr>
          <w:rFonts w:eastAsia="Calibri" w:cstheme="minorHAnsi"/>
        </w:rPr>
        <w:t>sess</w:t>
      </w:r>
      <w:r w:rsidRPr="00A3108A">
        <w:rPr>
          <w:rFonts w:eastAsia="Calibri" w:cstheme="minorHAnsi"/>
          <w:spacing w:val="-3"/>
        </w:rPr>
        <w:t>i</w:t>
      </w:r>
      <w:r w:rsidRPr="00A3108A">
        <w:rPr>
          <w:rFonts w:eastAsia="Calibri" w:cstheme="minorHAnsi"/>
          <w:spacing w:val="1"/>
        </w:rPr>
        <w:t>o</w:t>
      </w:r>
      <w:r w:rsidRPr="00A3108A">
        <w:rPr>
          <w:rFonts w:eastAsia="Calibri" w:cstheme="minorHAnsi"/>
          <w:spacing w:val="-1"/>
        </w:rPr>
        <w:t>n</w:t>
      </w:r>
      <w:r w:rsidRPr="00A3108A">
        <w:rPr>
          <w:rFonts w:eastAsia="Calibri" w:cstheme="minorHAnsi"/>
        </w:rPr>
        <w:t>s</w:t>
      </w:r>
      <w:r w:rsidRPr="00A3108A">
        <w:rPr>
          <w:rFonts w:eastAsia="Calibri" w:cstheme="minorHAnsi"/>
          <w:spacing w:val="1"/>
        </w:rPr>
        <w:t xml:space="preserve"> </w:t>
      </w:r>
      <w:r w:rsidRPr="00A3108A">
        <w:rPr>
          <w:rFonts w:eastAsia="Calibri" w:cstheme="minorHAnsi"/>
        </w:rPr>
        <w:t>i</w:t>
      </w:r>
      <w:r w:rsidRPr="00A3108A">
        <w:rPr>
          <w:rFonts w:eastAsia="Calibri" w:cstheme="minorHAnsi"/>
          <w:spacing w:val="-1"/>
        </w:rPr>
        <w:t>d</w:t>
      </w:r>
      <w:r w:rsidRPr="00A3108A">
        <w:rPr>
          <w:rFonts w:eastAsia="Calibri" w:cstheme="minorHAnsi"/>
        </w:rPr>
        <w:t>e</w:t>
      </w:r>
      <w:r w:rsidRPr="00A3108A">
        <w:rPr>
          <w:rFonts w:eastAsia="Calibri" w:cstheme="minorHAnsi"/>
          <w:spacing w:val="-1"/>
        </w:rPr>
        <w:t>n</w:t>
      </w:r>
      <w:r w:rsidRPr="00A3108A">
        <w:rPr>
          <w:rFonts w:eastAsia="Calibri" w:cstheme="minorHAnsi"/>
        </w:rPr>
        <w:t>tif</w:t>
      </w:r>
      <w:r w:rsidRPr="00A3108A">
        <w:rPr>
          <w:rFonts w:eastAsia="Calibri" w:cstheme="minorHAnsi"/>
          <w:spacing w:val="-3"/>
        </w:rPr>
        <w:t>i</w:t>
      </w:r>
      <w:r w:rsidRPr="00A3108A">
        <w:rPr>
          <w:rFonts w:eastAsia="Calibri" w:cstheme="minorHAnsi"/>
        </w:rPr>
        <w:t>ed a</w:t>
      </w:r>
      <w:r w:rsidRPr="00A3108A">
        <w:rPr>
          <w:rFonts w:eastAsia="Calibri" w:cstheme="minorHAnsi"/>
          <w:spacing w:val="-1"/>
        </w:rPr>
        <w:t>bo</w:t>
      </w:r>
      <w:r w:rsidRPr="00A3108A">
        <w:rPr>
          <w:rFonts w:eastAsia="Calibri" w:cstheme="minorHAnsi"/>
          <w:spacing w:val="1"/>
        </w:rPr>
        <w:t>v</w:t>
      </w:r>
      <w:r w:rsidRPr="00A3108A">
        <w:rPr>
          <w:rFonts w:eastAsia="Calibri" w:cstheme="minorHAnsi"/>
        </w:rPr>
        <w:t>e.</w:t>
      </w:r>
    </w:p>
    <w:p w14:paraId="2280D5DB" w14:textId="77777777" w:rsidR="00045224" w:rsidRDefault="00045224" w:rsidP="00045224">
      <w:pPr>
        <w:spacing w:line="200" w:lineRule="exact"/>
        <w:rPr>
          <w:rFonts w:cstheme="minorHAnsi"/>
        </w:rPr>
      </w:pPr>
    </w:p>
    <w:p w14:paraId="6C58A393" w14:textId="77777777" w:rsidR="00045224" w:rsidRPr="00A3108A" w:rsidRDefault="00045224" w:rsidP="00045224">
      <w:pPr>
        <w:spacing w:line="200" w:lineRule="exact"/>
        <w:rPr>
          <w:rFonts w:cstheme="minorHAnsi"/>
        </w:rPr>
      </w:pPr>
    </w:p>
    <w:p w14:paraId="4398F2D9" w14:textId="77777777" w:rsidR="00045224" w:rsidRPr="00A3108A" w:rsidRDefault="00045224" w:rsidP="00045224">
      <w:pPr>
        <w:spacing w:before="5" w:line="240" w:lineRule="exact"/>
        <w:rPr>
          <w:rFonts w:cstheme="minorHAnsi"/>
          <w:sz w:val="24"/>
          <w:szCs w:val="24"/>
        </w:rPr>
      </w:pPr>
    </w:p>
    <w:p w14:paraId="5DA942D3" w14:textId="77777777" w:rsidR="00045224" w:rsidRPr="00A3108A" w:rsidRDefault="00045224" w:rsidP="00045224">
      <w:pPr>
        <w:spacing w:before="16"/>
        <w:ind w:left="820"/>
        <w:rPr>
          <w:rFonts w:eastAsia="Calibri" w:cstheme="minorHAnsi"/>
        </w:rPr>
      </w:pPr>
      <w:r w:rsidRPr="00A3108A">
        <w:rPr>
          <w:rFonts w:eastAsia="Calibri" w:cstheme="minorHAnsi"/>
          <w:spacing w:val="-1"/>
        </w:rPr>
        <w:t>S</w:t>
      </w:r>
      <w:r w:rsidRPr="00A3108A">
        <w:rPr>
          <w:rFonts w:eastAsia="Calibri" w:cstheme="minorHAnsi"/>
        </w:rPr>
        <w:t>i</w:t>
      </w:r>
      <w:r w:rsidRPr="00A3108A">
        <w:rPr>
          <w:rFonts w:eastAsia="Calibri" w:cstheme="minorHAnsi"/>
          <w:spacing w:val="-1"/>
        </w:rPr>
        <w:t>gn</w:t>
      </w:r>
      <w:r w:rsidRPr="00A3108A">
        <w:rPr>
          <w:rFonts w:eastAsia="Calibri" w:cstheme="minorHAnsi"/>
        </w:rPr>
        <w:t>at</w:t>
      </w:r>
      <w:r w:rsidRPr="00A3108A">
        <w:rPr>
          <w:rFonts w:eastAsia="Calibri" w:cstheme="minorHAnsi"/>
          <w:spacing w:val="-1"/>
        </w:rPr>
        <w:t>u</w:t>
      </w:r>
      <w:r w:rsidRPr="00A3108A">
        <w:rPr>
          <w:rFonts w:eastAsia="Calibri" w:cstheme="minorHAnsi"/>
        </w:rPr>
        <w:t xml:space="preserve">re                                                                                                                              </w:t>
      </w:r>
      <w:r w:rsidRPr="00A3108A">
        <w:rPr>
          <w:rFonts w:eastAsia="Calibri" w:cstheme="minorHAnsi"/>
          <w:spacing w:val="35"/>
        </w:rPr>
        <w:t xml:space="preserve"> </w:t>
      </w:r>
      <w:r w:rsidRPr="00A3108A">
        <w:rPr>
          <w:rFonts w:eastAsia="Calibri" w:cstheme="minorHAnsi"/>
          <w:spacing w:val="1"/>
        </w:rPr>
        <w:t>D</w:t>
      </w:r>
      <w:r w:rsidRPr="00A3108A">
        <w:rPr>
          <w:rFonts w:eastAsia="Calibri" w:cstheme="minorHAnsi"/>
        </w:rPr>
        <w:t>ate</w:t>
      </w:r>
    </w:p>
    <w:p w14:paraId="41758A3E" w14:textId="77777777" w:rsidR="00045224" w:rsidRDefault="00045224" w:rsidP="00045224">
      <w:pPr>
        <w:spacing w:before="6" w:line="140" w:lineRule="exact"/>
        <w:rPr>
          <w:rFonts w:cstheme="minorHAnsi"/>
          <w:sz w:val="14"/>
          <w:szCs w:val="14"/>
        </w:rPr>
      </w:pPr>
    </w:p>
    <w:p w14:paraId="1AD2DAA5" w14:textId="77777777" w:rsidR="00045224" w:rsidRPr="00A3108A" w:rsidRDefault="00045224" w:rsidP="00045224">
      <w:pPr>
        <w:spacing w:before="6" w:line="140" w:lineRule="exact"/>
        <w:rPr>
          <w:rFonts w:cstheme="minorHAnsi"/>
          <w:sz w:val="14"/>
          <w:szCs w:val="14"/>
        </w:rPr>
      </w:pPr>
    </w:p>
    <w:p w14:paraId="55455473" w14:textId="1036D0DF" w:rsidR="00045224" w:rsidRDefault="00045224" w:rsidP="00045224">
      <w:pPr>
        <w:spacing w:line="200" w:lineRule="exact"/>
        <w:rPr>
          <w:rFonts w:cstheme="minorHAnsi"/>
        </w:rPr>
      </w:pPr>
      <w:r>
        <w:rPr>
          <w:rFonts w:cstheme="minorHAnsi"/>
        </w:rPr>
        <w:t>Oklahoma Airports Operators Association (OAOA)</w:t>
      </w:r>
    </w:p>
    <w:p w14:paraId="36BCB9C5" w14:textId="39778001" w:rsidR="00045224" w:rsidRDefault="003B26E1" w:rsidP="00045224">
      <w:pPr>
        <w:spacing w:line="200" w:lineRule="exact"/>
        <w:rPr>
          <w:rFonts w:cstheme="minorHAnsi"/>
        </w:rPr>
      </w:pPr>
      <w:r>
        <w:rPr>
          <w:rFonts w:cstheme="minorHAnsi"/>
        </w:rPr>
        <w:t>1321 Antoine Dr.</w:t>
      </w:r>
    </w:p>
    <w:p w14:paraId="32389E0F" w14:textId="66F4FD04" w:rsidR="003B26E1" w:rsidRDefault="003B26E1" w:rsidP="00045224">
      <w:pPr>
        <w:spacing w:line="200" w:lineRule="exact"/>
        <w:rPr>
          <w:rFonts w:cstheme="minorHAnsi"/>
        </w:rPr>
      </w:pPr>
      <w:r>
        <w:rPr>
          <w:rFonts w:cstheme="minorHAnsi"/>
        </w:rPr>
        <w:t>Houston, TX 77055</w:t>
      </w:r>
    </w:p>
    <w:p w14:paraId="6AE7C499" w14:textId="6D382EBE" w:rsidR="003B26E1" w:rsidRDefault="003B26E1" w:rsidP="00045224">
      <w:pPr>
        <w:spacing w:line="200" w:lineRule="exact"/>
        <w:rPr>
          <w:rFonts w:cstheme="minorHAnsi"/>
        </w:rPr>
      </w:pPr>
      <w:r>
        <w:rPr>
          <w:rFonts w:cstheme="minorHAnsi"/>
        </w:rPr>
        <w:t>Phone: 713-839-0808</w:t>
      </w:r>
    </w:p>
    <w:p w14:paraId="2A35039A" w14:textId="0702EAB4" w:rsidR="003B26E1" w:rsidRPr="00A3108A" w:rsidRDefault="003B26E1" w:rsidP="00045224">
      <w:pPr>
        <w:spacing w:line="200" w:lineRule="exact"/>
        <w:rPr>
          <w:rFonts w:cstheme="minorHAnsi"/>
        </w:rPr>
      </w:pPr>
      <w:r>
        <w:rPr>
          <w:rFonts w:cstheme="minorHAnsi"/>
        </w:rPr>
        <w:t>info@okairports.com</w:t>
      </w:r>
    </w:p>
    <w:p w14:paraId="5FC59724" w14:textId="77777777" w:rsidR="00045224" w:rsidRPr="00A3108A" w:rsidRDefault="00045224" w:rsidP="00045224">
      <w:pPr>
        <w:spacing w:line="200" w:lineRule="exact"/>
        <w:rPr>
          <w:rFonts w:cstheme="minorHAnsi"/>
        </w:rPr>
      </w:pPr>
    </w:p>
    <w:p w14:paraId="02B4E4F0" w14:textId="77777777" w:rsidR="00045224" w:rsidRDefault="00045224" w:rsidP="00710675">
      <w:pPr>
        <w:spacing w:line="281" w:lineRule="auto"/>
        <w:ind w:left="249" w:right="325"/>
        <w:rPr>
          <w:rFonts w:eastAsia="Arial" w:cstheme="minorHAnsi"/>
        </w:rPr>
      </w:pPr>
    </w:p>
    <w:p w14:paraId="3C5DDA01" w14:textId="77777777" w:rsidR="0019124A" w:rsidRPr="00710675" w:rsidRDefault="0019124A" w:rsidP="00710675">
      <w:pPr>
        <w:spacing w:line="281" w:lineRule="auto"/>
        <w:ind w:left="249" w:right="325"/>
        <w:rPr>
          <w:rFonts w:eastAsia="Arial" w:cstheme="minorHAnsi"/>
        </w:rPr>
      </w:pPr>
    </w:p>
    <w:sectPr w:rsidR="0019124A" w:rsidRPr="00710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75"/>
    <w:rsid w:val="00045224"/>
    <w:rsid w:val="0019124A"/>
    <w:rsid w:val="0021516D"/>
    <w:rsid w:val="003B26E1"/>
    <w:rsid w:val="00683685"/>
    <w:rsid w:val="00710675"/>
    <w:rsid w:val="00720D7F"/>
    <w:rsid w:val="00A06BB3"/>
    <w:rsid w:val="00CC1B1B"/>
    <w:rsid w:val="00EE10FC"/>
    <w:rsid w:val="00F36C7E"/>
    <w:rsid w:val="00FA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ADBDB"/>
  <w15:chartTrackingRefBased/>
  <w15:docId w15:val="{19BF1A53-CD9D-4948-B69E-4E16E438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0FC"/>
  </w:style>
  <w:style w:type="paragraph" w:styleId="Heading1">
    <w:name w:val="heading 1"/>
    <w:basedOn w:val="Normal"/>
    <w:next w:val="Normal"/>
    <w:link w:val="Heading1Char"/>
    <w:uiPriority w:val="9"/>
    <w:qFormat/>
    <w:rsid w:val="00710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675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FA69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435</Words>
  <Characters>2700</Characters>
  <Application>Microsoft Office Word</Application>
  <DocSecurity>0</DocSecurity>
  <Lines>150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Dillon Phipps</dc:creator>
  <cp:keywords/>
  <dc:description/>
  <cp:lastModifiedBy>Dillon Phipps</cp:lastModifiedBy>
  <cp:revision>2</cp:revision>
  <dcterms:created xsi:type="dcterms:W3CDTF">2024-04-15T16:19:00Z</dcterms:created>
  <dcterms:modified xsi:type="dcterms:W3CDTF">2024-04-15T18:38:00Z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397c8649-68fa-4f0e-a898-77f9074b2d6b</vt:lpwstr>
  </property>
</Properties>
</file>